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6C3F" w:rsidRDefault="00706C3F" w:rsidP="00DF35F2">
      <w:pPr>
        <w:tabs>
          <w:tab w:val="left" w:pos="5844"/>
        </w:tabs>
        <w:ind w:right="57"/>
        <w:rPr>
          <w:sz w:val="26"/>
          <w:szCs w:val="26"/>
        </w:rPr>
      </w:pPr>
      <w:bookmarkStart w:id="0" w:name="_GoBack"/>
      <w:bookmarkEnd w:id="0"/>
    </w:p>
    <w:p w:rsidR="00685AD7" w:rsidRDefault="00685AD7" w:rsidP="004116C9">
      <w:pPr>
        <w:jc w:val="center"/>
        <w:rPr>
          <w:sz w:val="26"/>
          <w:szCs w:val="26"/>
        </w:rPr>
      </w:pPr>
    </w:p>
    <w:p w:rsidR="004116C9" w:rsidRPr="008C6FB5" w:rsidRDefault="004116C9" w:rsidP="004116C9">
      <w:pPr>
        <w:jc w:val="center"/>
        <w:rPr>
          <w:sz w:val="26"/>
          <w:szCs w:val="26"/>
        </w:rPr>
      </w:pPr>
      <w:r w:rsidRPr="008C6FB5">
        <w:rPr>
          <w:sz w:val="26"/>
          <w:szCs w:val="26"/>
        </w:rPr>
        <w:t>Уважаемы</w:t>
      </w:r>
      <w:r w:rsidR="000F78E9">
        <w:rPr>
          <w:sz w:val="26"/>
          <w:szCs w:val="26"/>
        </w:rPr>
        <w:t>е руководители</w:t>
      </w:r>
      <w:r w:rsidRPr="008C6FB5">
        <w:rPr>
          <w:sz w:val="26"/>
          <w:szCs w:val="26"/>
        </w:rPr>
        <w:t>!</w:t>
      </w:r>
    </w:p>
    <w:p w:rsidR="004116C9" w:rsidRPr="008C6FB5" w:rsidRDefault="004116C9" w:rsidP="004116C9">
      <w:pPr>
        <w:ind w:firstLine="720"/>
        <w:jc w:val="both"/>
        <w:rPr>
          <w:sz w:val="26"/>
          <w:szCs w:val="26"/>
        </w:rPr>
      </w:pPr>
    </w:p>
    <w:p w:rsidR="00F77A1C" w:rsidRPr="002D1DA7" w:rsidRDefault="00F77A1C" w:rsidP="00F77A1C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  <w:r w:rsidRPr="002D1DA7">
        <w:rPr>
          <w:sz w:val="26"/>
          <w:szCs w:val="26"/>
        </w:rPr>
        <w:t xml:space="preserve">В соответствии с постановлением Правительства Российской Федерации от 01.12.2009 № 977 «Об инвестиционных программах субъектов электроэнергетики» и постановлением Правительства Российской Федерации от 21.01.2004 № 24 «Об утверждении стандартов раскрытия информации субъектами оптового и розничных рынков электрической энергии» уведомляем, что </w:t>
      </w:r>
      <w:r w:rsidR="007A0985" w:rsidRPr="00CA30C7">
        <w:rPr>
          <w:sz w:val="26"/>
          <w:szCs w:val="26"/>
        </w:rPr>
        <w:t>проект инвестиционной программы ПАО «Россети Северо-Запад» на период 2024-2028 годов и изменения, вносимые в инвестиционную программу ПАО «Россети Северо-Запад» на период 2023-2027 годов, утвержденную приказом Минэнерго России от 25.11.2022 № 32@</w:t>
      </w:r>
      <w:r w:rsidRPr="00B74183">
        <w:rPr>
          <w:sz w:val="26"/>
          <w:szCs w:val="26"/>
        </w:rPr>
        <w:t xml:space="preserve">, </w:t>
      </w:r>
      <w:r w:rsidRPr="002D1DA7">
        <w:rPr>
          <w:sz w:val="26"/>
          <w:szCs w:val="26"/>
        </w:rPr>
        <w:t>в порядке раскрытия информации опубликован на официальном сайте Минэнерго России в сети «Интернет» в целях общественного обсуждения.</w:t>
      </w:r>
    </w:p>
    <w:p w:rsidR="00F77A1C" w:rsidRPr="002D1DA7" w:rsidRDefault="00F77A1C" w:rsidP="00F77A1C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  <w:r w:rsidRPr="002D1DA7">
        <w:rPr>
          <w:sz w:val="26"/>
          <w:szCs w:val="26"/>
        </w:rPr>
        <w:t>Полный электронный адрес опубликования и дата опубликования указаны в приложении.</w:t>
      </w:r>
    </w:p>
    <w:p w:rsidR="00611855" w:rsidRPr="002C0D0D" w:rsidRDefault="00611855" w:rsidP="008C5152">
      <w:pPr>
        <w:tabs>
          <w:tab w:val="left" w:pos="4224"/>
          <w:tab w:val="left" w:pos="6096"/>
        </w:tabs>
        <w:ind w:right="253" w:firstLine="567"/>
        <w:jc w:val="both"/>
        <w:rPr>
          <w:sz w:val="26"/>
          <w:szCs w:val="26"/>
        </w:rPr>
      </w:pPr>
    </w:p>
    <w:p w:rsidR="00F77A1C" w:rsidRPr="002D1DA7" w:rsidRDefault="00F77A1C" w:rsidP="00F77A1C">
      <w:pPr>
        <w:tabs>
          <w:tab w:val="left" w:pos="4224"/>
          <w:tab w:val="left" w:pos="6096"/>
        </w:tabs>
        <w:ind w:right="253"/>
        <w:jc w:val="both"/>
        <w:rPr>
          <w:sz w:val="26"/>
          <w:szCs w:val="26"/>
        </w:rPr>
      </w:pPr>
      <w:r w:rsidRPr="002D1DA7">
        <w:rPr>
          <w:sz w:val="26"/>
          <w:szCs w:val="26"/>
        </w:rPr>
        <w:t>Приложение: Ссылки на размещенный проект инвестиционной программы, дата публикации.</w:t>
      </w:r>
    </w:p>
    <w:p w:rsidR="006A5F67" w:rsidRDefault="006A5F67" w:rsidP="004116C9">
      <w:pPr>
        <w:pStyle w:val="2"/>
        <w:spacing w:after="0" w:line="240" w:lineRule="auto"/>
        <w:ind w:left="0" w:right="28"/>
        <w:jc w:val="both"/>
        <w:rPr>
          <w:sz w:val="26"/>
          <w:szCs w:val="26"/>
        </w:rPr>
      </w:pPr>
    </w:p>
    <w:p w:rsidR="00F77A1C" w:rsidRPr="008C6FB5" w:rsidRDefault="00F77A1C" w:rsidP="004116C9">
      <w:pPr>
        <w:pStyle w:val="2"/>
        <w:spacing w:after="0" w:line="240" w:lineRule="auto"/>
        <w:ind w:left="0" w:right="28"/>
        <w:jc w:val="both"/>
        <w:rPr>
          <w:sz w:val="26"/>
          <w:szCs w:val="26"/>
        </w:rPr>
      </w:pPr>
    </w:p>
    <w:p w:rsidR="007A0985" w:rsidRPr="00FC6901" w:rsidRDefault="007A0985" w:rsidP="007A0985">
      <w:pPr>
        <w:jc w:val="both"/>
        <w:rPr>
          <w:sz w:val="26"/>
          <w:szCs w:val="26"/>
        </w:rPr>
      </w:pPr>
      <w:r w:rsidRPr="00FC6901">
        <w:rPr>
          <w:sz w:val="26"/>
          <w:szCs w:val="26"/>
        </w:rPr>
        <w:t>Заместитель Генерального директора</w:t>
      </w:r>
    </w:p>
    <w:p w:rsidR="007A0985" w:rsidRPr="00FC6901" w:rsidRDefault="007A0985" w:rsidP="007A0985">
      <w:pPr>
        <w:jc w:val="both"/>
        <w:rPr>
          <w:sz w:val="26"/>
          <w:szCs w:val="26"/>
        </w:rPr>
      </w:pPr>
      <w:r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7E06B9" wp14:editId="01D4C732">
                <wp:simplePos x="0" y="0"/>
                <wp:positionH relativeFrom="column">
                  <wp:posOffset>2423028</wp:posOffset>
                </wp:positionH>
                <wp:positionV relativeFrom="paragraph">
                  <wp:posOffset>60325</wp:posOffset>
                </wp:positionV>
                <wp:extent cx="2962275" cy="1066800"/>
                <wp:effectExtent l="0" t="0" r="28575" b="19050"/>
                <wp:wrapNone/>
                <wp:docPr id="8" name="Скругленный 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62275" cy="1066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7A0985" w:rsidRPr="002401C9" w:rsidRDefault="007A0985" w:rsidP="007A0985">
                            <w:pPr>
                              <w:widowControl/>
                              <w:jc w:val="both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2401C9">
                              <w:rPr>
                                <w:b/>
                                <w:sz w:val="16"/>
                                <w:szCs w:val="16"/>
                              </w:rPr>
                              <w:t xml:space="preserve">Подписано с использованием усиленной квалифицированной электронной подписи (квалифицированный сертификат ключа проверки электронной подписи 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№ </w:t>
                            </w:r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 xml:space="preserve">01 4a f8 </w:t>
                            </w:r>
                            <w:proofErr w:type="spellStart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db</w:t>
                            </w:r>
                            <w:proofErr w:type="spellEnd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00 24 </w:t>
                            </w:r>
                            <w:proofErr w:type="spellStart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af</w:t>
                            </w:r>
                            <w:proofErr w:type="spellEnd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56 86 4e 21 b7 </w:t>
                            </w:r>
                            <w:proofErr w:type="spellStart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da</w:t>
                            </w:r>
                            <w:proofErr w:type="spellEnd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5d </w:t>
                            </w:r>
                            <w:proofErr w:type="spellStart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cb</w:t>
                            </w:r>
                            <w:proofErr w:type="spellEnd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51 </w:t>
                            </w:r>
                            <w:proofErr w:type="spellStart"/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be</w:t>
                            </w:r>
                            <w:proofErr w:type="spellEnd"/>
                            <w:r w:rsidRPr="007B5B8D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владелец</w:t>
                            </w:r>
                            <w:r w:rsidRPr="002401C9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сертификата: </w:t>
                            </w:r>
                            <w:r w:rsidRPr="005F2639">
                              <w:rPr>
                                <w:b/>
                                <w:sz w:val="16"/>
                                <w:szCs w:val="16"/>
                              </w:rPr>
                              <w:t>Климов Сергей Владимирович</w:t>
                            </w:r>
                            <w:r w:rsidRPr="002401C9">
                              <w:rPr>
                                <w:b/>
                                <w:sz w:val="16"/>
                                <w:szCs w:val="16"/>
                              </w:rPr>
                              <w:t xml:space="preserve">; начало действия: </w:t>
                            </w:r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4 ‎октября ‎2022 ‎г. 16:10:53</w:t>
                            </w:r>
                            <w:r w:rsidRPr="002401C9">
                              <w:rPr>
                                <w:b/>
                                <w:sz w:val="16"/>
                                <w:szCs w:val="16"/>
                              </w:rPr>
                              <w:t xml:space="preserve">, окончание действия: </w:t>
                            </w:r>
                            <w:r w:rsidRPr="002241B5">
                              <w:rPr>
                                <w:b/>
                                <w:sz w:val="16"/>
                                <w:szCs w:val="16"/>
                              </w:rPr>
                              <w:t>‎4 ‎октября ‎2023 ‎г. 16:20:53</w:t>
                            </w:r>
                            <w:r w:rsidRPr="002401C9">
                              <w:rPr>
                                <w:b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547E06B9" id="Скругленный прямоугольник 8" o:spid="_x0000_s1026" style="position:absolute;left:0;text-align:left;margin-left:190.8pt;margin-top:4.75pt;width:233.2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" strokeweight="1pt">
                <v:textbox>
                  <w:txbxContent>
                    <w:p w:rsidR="007A0985" w:rsidRPr="002401C9" w:rsidRDefault="007A0985" w:rsidP="007A0985">
                      <w:pPr>
                        <w:widowControl/>
                        <w:jc w:val="both"/>
                        <w:rPr>
                          <w:b/>
                          <w:sz w:val="16"/>
                          <w:szCs w:val="16"/>
                        </w:rPr>
                      </w:pPr>
                      <w:r w:rsidRPr="002401C9">
                        <w:rPr>
                          <w:b/>
                          <w:sz w:val="16"/>
                          <w:szCs w:val="16"/>
                        </w:rPr>
                        <w:t xml:space="preserve">Подписано с использованием усиленной квалифицированной электронной подписи (квалифицированный сертификат ключа проверки электронной подписи 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№ </w:t>
                      </w:r>
                      <w:r w:rsidRPr="002241B5">
                        <w:rPr>
                          <w:b/>
                          <w:sz w:val="16"/>
                          <w:szCs w:val="16"/>
                        </w:rPr>
                        <w:t xml:space="preserve">01 4a f8 </w:t>
                      </w:r>
                      <w:proofErr w:type="spellStart"/>
                      <w:r w:rsidRPr="002241B5">
                        <w:rPr>
                          <w:b/>
                          <w:sz w:val="16"/>
                          <w:szCs w:val="16"/>
                        </w:rPr>
                        <w:t>db</w:t>
                      </w:r>
                      <w:proofErr w:type="spellEnd"/>
                      <w:r w:rsidRPr="002241B5">
                        <w:rPr>
                          <w:b/>
                          <w:sz w:val="16"/>
                          <w:szCs w:val="16"/>
                        </w:rPr>
                        <w:t xml:space="preserve"> 00 24 </w:t>
                      </w:r>
                      <w:proofErr w:type="spellStart"/>
                      <w:r w:rsidRPr="002241B5">
                        <w:rPr>
                          <w:b/>
                          <w:sz w:val="16"/>
                          <w:szCs w:val="16"/>
                        </w:rPr>
                        <w:t>af</w:t>
                      </w:r>
                      <w:proofErr w:type="spellEnd"/>
                      <w:r w:rsidRPr="002241B5">
                        <w:rPr>
                          <w:b/>
                          <w:sz w:val="16"/>
                          <w:szCs w:val="16"/>
                        </w:rPr>
                        <w:t xml:space="preserve"> 56 86 4e 21 b7 </w:t>
                      </w:r>
                      <w:proofErr w:type="spellStart"/>
                      <w:r w:rsidRPr="002241B5">
                        <w:rPr>
                          <w:b/>
                          <w:sz w:val="16"/>
                          <w:szCs w:val="16"/>
                        </w:rPr>
                        <w:t>da</w:t>
                      </w:r>
                      <w:proofErr w:type="spellEnd"/>
                      <w:r w:rsidRPr="002241B5">
                        <w:rPr>
                          <w:b/>
                          <w:sz w:val="16"/>
                          <w:szCs w:val="16"/>
                        </w:rPr>
                        <w:t xml:space="preserve"> 5d </w:t>
                      </w:r>
                      <w:proofErr w:type="spellStart"/>
                      <w:r w:rsidRPr="002241B5">
                        <w:rPr>
                          <w:b/>
                          <w:sz w:val="16"/>
                          <w:szCs w:val="16"/>
                        </w:rPr>
                        <w:t>cb</w:t>
                      </w:r>
                      <w:proofErr w:type="spellEnd"/>
                      <w:r w:rsidRPr="002241B5">
                        <w:rPr>
                          <w:b/>
                          <w:sz w:val="16"/>
                          <w:szCs w:val="16"/>
                        </w:rPr>
                        <w:t xml:space="preserve"> 51 </w:t>
                      </w:r>
                      <w:proofErr w:type="spellStart"/>
                      <w:r w:rsidRPr="002241B5">
                        <w:rPr>
                          <w:b/>
                          <w:sz w:val="16"/>
                          <w:szCs w:val="16"/>
                        </w:rPr>
                        <w:t>be</w:t>
                      </w:r>
                      <w:proofErr w:type="spellEnd"/>
                      <w:r w:rsidRPr="007B5B8D">
                        <w:rPr>
                          <w:b/>
                          <w:sz w:val="16"/>
                          <w:szCs w:val="16"/>
                        </w:rPr>
                        <w:t xml:space="preserve"> владелец</w:t>
                      </w:r>
                      <w:r w:rsidRPr="002401C9">
                        <w:rPr>
                          <w:b/>
                          <w:sz w:val="16"/>
                          <w:szCs w:val="16"/>
                        </w:rPr>
                        <w:t xml:space="preserve"> сертификата: </w:t>
                      </w:r>
                      <w:r w:rsidRPr="005F2639">
                        <w:rPr>
                          <w:b/>
                          <w:sz w:val="16"/>
                          <w:szCs w:val="16"/>
                        </w:rPr>
                        <w:t>Климов Сергей Владимирович</w:t>
                      </w:r>
                      <w:r w:rsidRPr="002401C9">
                        <w:rPr>
                          <w:b/>
                          <w:sz w:val="16"/>
                          <w:szCs w:val="16"/>
                        </w:rPr>
                        <w:t xml:space="preserve">; начало действия: </w:t>
                      </w:r>
                      <w:r w:rsidRPr="002241B5">
                        <w:rPr>
                          <w:b/>
                          <w:sz w:val="16"/>
                          <w:szCs w:val="16"/>
                        </w:rPr>
                        <w:t>4 ‎октября ‎2022 ‎г. 16:10:53</w:t>
                      </w:r>
                      <w:r w:rsidRPr="002401C9">
                        <w:rPr>
                          <w:b/>
                          <w:sz w:val="16"/>
                          <w:szCs w:val="16"/>
                        </w:rPr>
                        <w:t xml:space="preserve">, окончание действия: </w:t>
                      </w:r>
                      <w:r w:rsidRPr="002241B5">
                        <w:rPr>
                          <w:b/>
                          <w:sz w:val="16"/>
                          <w:szCs w:val="16"/>
                        </w:rPr>
                        <w:t>‎4 ‎октября ‎2023 ‎г. 16:20:53</w:t>
                      </w:r>
                      <w:r w:rsidRPr="002401C9">
                        <w:rPr>
                          <w:b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Pr="00FC6901">
        <w:rPr>
          <w:sz w:val="26"/>
          <w:szCs w:val="26"/>
        </w:rPr>
        <w:t xml:space="preserve">по капитальному строительству </w:t>
      </w:r>
    </w:p>
    <w:p w:rsidR="007A0985" w:rsidRPr="00827E50" w:rsidRDefault="007A0985" w:rsidP="007A0985">
      <w:pPr>
        <w:tabs>
          <w:tab w:val="left" w:pos="7575"/>
        </w:tabs>
        <w:rPr>
          <w:sz w:val="26"/>
          <w:szCs w:val="26"/>
        </w:rPr>
      </w:pPr>
      <w:r w:rsidRPr="00FC6901">
        <w:rPr>
          <w:sz w:val="26"/>
          <w:szCs w:val="26"/>
        </w:rPr>
        <w:t xml:space="preserve">и инвестиционной деятельности                                                                    </w:t>
      </w:r>
      <w:r>
        <w:rPr>
          <w:sz w:val="26"/>
          <w:szCs w:val="26"/>
        </w:rPr>
        <w:t xml:space="preserve">       </w:t>
      </w:r>
      <w:r w:rsidRPr="00FC6901">
        <w:rPr>
          <w:sz w:val="26"/>
          <w:szCs w:val="26"/>
        </w:rPr>
        <w:t xml:space="preserve"> С.В. Климов</w:t>
      </w:r>
    </w:p>
    <w:p w:rsidR="007A0985" w:rsidRPr="00827E50" w:rsidRDefault="007A0985" w:rsidP="007A0985">
      <w:pPr>
        <w:tabs>
          <w:tab w:val="left" w:pos="7575"/>
        </w:tabs>
        <w:rPr>
          <w:sz w:val="26"/>
          <w:szCs w:val="26"/>
        </w:rPr>
      </w:pPr>
    </w:p>
    <w:p w:rsidR="007A0985" w:rsidRPr="00827E50" w:rsidRDefault="007A0985" w:rsidP="007A0985">
      <w:pPr>
        <w:tabs>
          <w:tab w:val="left" w:pos="7575"/>
        </w:tabs>
        <w:rPr>
          <w:sz w:val="26"/>
          <w:szCs w:val="26"/>
        </w:rPr>
      </w:pPr>
    </w:p>
    <w:p w:rsidR="007A0985" w:rsidRPr="00827E50" w:rsidRDefault="007A0985" w:rsidP="007A0985">
      <w:pPr>
        <w:tabs>
          <w:tab w:val="left" w:pos="7575"/>
        </w:tabs>
        <w:rPr>
          <w:sz w:val="26"/>
          <w:szCs w:val="26"/>
        </w:rPr>
      </w:pPr>
    </w:p>
    <w:p w:rsidR="007A0985" w:rsidRPr="00827E50" w:rsidRDefault="007A0985" w:rsidP="007A0985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F77A1C" w:rsidRPr="00827E50" w:rsidRDefault="00F77A1C" w:rsidP="004116C9">
      <w:pPr>
        <w:tabs>
          <w:tab w:val="left" w:pos="7575"/>
        </w:tabs>
        <w:rPr>
          <w:sz w:val="26"/>
          <w:szCs w:val="26"/>
        </w:rPr>
      </w:pPr>
    </w:p>
    <w:p w:rsidR="00905314" w:rsidRPr="00827E50" w:rsidRDefault="00905314" w:rsidP="004116C9">
      <w:pPr>
        <w:tabs>
          <w:tab w:val="left" w:pos="7575"/>
        </w:tabs>
        <w:rPr>
          <w:sz w:val="26"/>
          <w:szCs w:val="26"/>
        </w:rPr>
      </w:pPr>
    </w:p>
    <w:p w:rsidR="006A5F67" w:rsidRPr="006A5F67" w:rsidRDefault="006A5F67" w:rsidP="006A5F67">
      <w:pPr>
        <w:tabs>
          <w:tab w:val="left" w:pos="4224"/>
          <w:tab w:val="left" w:pos="6096"/>
        </w:tabs>
        <w:rPr>
          <w:color w:val="000000" w:themeColor="text1"/>
        </w:rPr>
      </w:pPr>
      <w:r w:rsidRPr="006A5F67">
        <w:rPr>
          <w:color w:val="000000" w:themeColor="text1"/>
        </w:rPr>
        <w:t>Ткачук Е.В.</w:t>
      </w:r>
    </w:p>
    <w:p w:rsidR="006A5F67" w:rsidRPr="00905314" w:rsidRDefault="006A5F67" w:rsidP="006A5F67">
      <w:pPr>
        <w:tabs>
          <w:tab w:val="left" w:pos="4224"/>
          <w:tab w:val="left" w:pos="6096"/>
        </w:tabs>
        <w:rPr>
          <w:color w:val="000000" w:themeColor="text1"/>
        </w:rPr>
      </w:pPr>
      <w:r w:rsidRPr="006A5F67">
        <w:rPr>
          <w:color w:val="000000" w:themeColor="text1"/>
        </w:rPr>
        <w:t>(812) 305-1010 (доб.575)</w:t>
      </w:r>
    </w:p>
    <w:p w:rsidR="009614EE" w:rsidRPr="00905314" w:rsidRDefault="009614EE" w:rsidP="006A5F67">
      <w:pPr>
        <w:tabs>
          <w:tab w:val="left" w:pos="4224"/>
          <w:tab w:val="left" w:pos="6096"/>
        </w:tabs>
        <w:rPr>
          <w:color w:val="000000" w:themeColor="text1"/>
        </w:rPr>
      </w:pPr>
    </w:p>
    <w:p w:rsidR="007A0985" w:rsidRDefault="007A0985" w:rsidP="007A0985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  <w:r>
        <w:rPr>
          <w:sz w:val="26"/>
          <w:szCs w:val="26"/>
        </w:rPr>
        <w:lastRenderedPageBreak/>
        <w:t>Приложение</w:t>
      </w:r>
    </w:p>
    <w:p w:rsidR="007A0985" w:rsidRDefault="007A0985" w:rsidP="007A0985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</w:p>
    <w:p w:rsidR="007A0985" w:rsidRPr="001E0143" w:rsidRDefault="007A0985" w:rsidP="007A0985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</w:p>
    <w:p w:rsidR="007A0985" w:rsidRDefault="007A0985" w:rsidP="007A0985">
      <w:pPr>
        <w:tabs>
          <w:tab w:val="left" w:pos="4224"/>
          <w:tab w:val="left" w:pos="6096"/>
        </w:tabs>
        <w:jc w:val="center"/>
        <w:rPr>
          <w:sz w:val="26"/>
          <w:szCs w:val="26"/>
        </w:rPr>
      </w:pPr>
      <w:r w:rsidRPr="002D1DA7">
        <w:rPr>
          <w:sz w:val="26"/>
          <w:szCs w:val="26"/>
        </w:rPr>
        <w:t>Ссылки на размещенный проект инвестиционной программы ПАО «</w:t>
      </w:r>
      <w:r>
        <w:rPr>
          <w:sz w:val="26"/>
          <w:szCs w:val="26"/>
        </w:rPr>
        <w:t>Россети</w:t>
      </w:r>
      <w:r w:rsidRPr="002D1DA7">
        <w:rPr>
          <w:sz w:val="26"/>
          <w:szCs w:val="26"/>
        </w:rPr>
        <w:t xml:space="preserve"> Северо-Запад» и</w:t>
      </w:r>
      <w:r>
        <w:rPr>
          <w:sz w:val="26"/>
          <w:szCs w:val="26"/>
        </w:rPr>
        <w:t xml:space="preserve"> </w:t>
      </w:r>
      <w:r w:rsidRPr="002D1DA7">
        <w:rPr>
          <w:sz w:val="26"/>
          <w:szCs w:val="26"/>
        </w:rPr>
        <w:t>дата публикации</w:t>
      </w:r>
    </w:p>
    <w:p w:rsidR="007A0985" w:rsidRPr="002D1DA7" w:rsidRDefault="007A0985" w:rsidP="007A0985">
      <w:pPr>
        <w:tabs>
          <w:tab w:val="left" w:pos="4224"/>
          <w:tab w:val="left" w:pos="6096"/>
        </w:tabs>
        <w:jc w:val="center"/>
        <w:rPr>
          <w:sz w:val="26"/>
          <w:szCs w:val="26"/>
        </w:rPr>
      </w:pPr>
    </w:p>
    <w:p w:rsidR="007A0985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sz w:val="26"/>
          <w:szCs w:val="26"/>
        </w:rPr>
      </w:pPr>
      <w:r w:rsidRPr="002D1DA7">
        <w:rPr>
          <w:sz w:val="26"/>
          <w:szCs w:val="26"/>
        </w:rPr>
        <w:t xml:space="preserve">Место размещения (полный электронный адрес) </w:t>
      </w:r>
      <w:r w:rsidRPr="00CA30C7">
        <w:rPr>
          <w:sz w:val="26"/>
          <w:szCs w:val="26"/>
        </w:rPr>
        <w:t>проект</w:t>
      </w:r>
      <w:r>
        <w:rPr>
          <w:sz w:val="26"/>
          <w:szCs w:val="26"/>
        </w:rPr>
        <w:t>а</w:t>
      </w:r>
      <w:r w:rsidRPr="00CA30C7">
        <w:rPr>
          <w:sz w:val="26"/>
          <w:szCs w:val="26"/>
        </w:rPr>
        <w:t xml:space="preserve"> инвестиционной программы ПАО «Россети Северо-Запад» на период 2024-2028 годов и изменени</w:t>
      </w:r>
      <w:r>
        <w:rPr>
          <w:sz w:val="26"/>
          <w:szCs w:val="26"/>
        </w:rPr>
        <w:t>й</w:t>
      </w:r>
      <w:r w:rsidRPr="00CA30C7">
        <w:rPr>
          <w:sz w:val="26"/>
          <w:szCs w:val="26"/>
        </w:rPr>
        <w:t>, вносимы</w:t>
      </w:r>
      <w:r>
        <w:rPr>
          <w:sz w:val="26"/>
          <w:szCs w:val="26"/>
        </w:rPr>
        <w:t>х</w:t>
      </w:r>
      <w:r w:rsidRPr="00CA30C7">
        <w:rPr>
          <w:sz w:val="26"/>
          <w:szCs w:val="26"/>
        </w:rPr>
        <w:t xml:space="preserve"> в инвестиционную программу ПАО «Россети Северо-Запад» на период 2023-2027 годов, утвержденную приказом Минэнерго России от 25.11.2022 № 32@</w:t>
      </w:r>
      <w:r w:rsidRPr="002D1DA7">
        <w:rPr>
          <w:sz w:val="26"/>
          <w:szCs w:val="26"/>
        </w:rPr>
        <w:t>, в соответствии с информацией, указанной в подпункте м) пункта 19 постановления Правительства Российской Федерации от 21.01.2004 № 24 «Об утверждении стандартов раскрытия информации субъектами оптового и розничных рынков электрической энергии», в объеме и в форматах раскрытия информации, а также сводка предложений по корректировке утвержденной инвестиционной программы, поступивших до 15 января 202</w:t>
      </w:r>
      <w:r>
        <w:rPr>
          <w:sz w:val="26"/>
          <w:szCs w:val="26"/>
        </w:rPr>
        <w:t>3</w:t>
      </w:r>
      <w:r w:rsidRPr="002D1DA7">
        <w:rPr>
          <w:sz w:val="26"/>
          <w:szCs w:val="26"/>
        </w:rPr>
        <w:t xml:space="preserve"> года в соответствии с п.6 Правил утверждения инвестиционных программ субъектов электроэнергетики, утвержденных постановлением Правительства Российской Федерации от 01.12.2009 № 977 «Об инвестиционных программах субъектов электроэнергетики»:</w:t>
      </w:r>
    </w:p>
    <w:p w:rsidR="007A0985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1 часть (дата публикации 28.02.2023): </w:t>
      </w:r>
    </w:p>
    <w:p w:rsidR="007A0985" w:rsidRPr="00CA30C7" w:rsidRDefault="00102180" w:rsidP="007A0985">
      <w:pPr>
        <w:ind w:left="567"/>
        <w:rPr>
          <w:sz w:val="26"/>
          <w:szCs w:val="26"/>
        </w:rPr>
      </w:pPr>
      <w:hyperlink r:id="rId8" w:history="1">
        <w:r w:rsidR="007A0985" w:rsidRPr="00CA30C7">
          <w:rPr>
            <w:rStyle w:val="aa"/>
            <w:sz w:val="26"/>
            <w:szCs w:val="26"/>
          </w:rPr>
          <w:t>https://minenergo.gov.ru/system/download/4193/203171</w:t>
        </w:r>
      </w:hyperlink>
    </w:p>
    <w:p w:rsidR="007A0985" w:rsidRPr="00CA30C7" w:rsidRDefault="007A0985" w:rsidP="007A0985">
      <w:pPr>
        <w:ind w:left="567"/>
        <w:rPr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2 часть (дата публикации 28.02.2023): </w:t>
      </w:r>
    </w:p>
    <w:p w:rsidR="007A0985" w:rsidRPr="00CA30C7" w:rsidRDefault="007A0985" w:rsidP="007A0985">
      <w:pPr>
        <w:rPr>
          <w:sz w:val="26"/>
          <w:szCs w:val="26"/>
        </w:rPr>
      </w:pPr>
      <w:r w:rsidRPr="00CA30C7">
        <w:rPr>
          <w:sz w:val="26"/>
          <w:szCs w:val="26"/>
        </w:rPr>
        <w:t xml:space="preserve">           </w:t>
      </w:r>
      <w:hyperlink r:id="rId9" w:history="1">
        <w:r w:rsidRPr="00CA30C7">
          <w:rPr>
            <w:rStyle w:val="aa"/>
            <w:sz w:val="26"/>
            <w:szCs w:val="26"/>
          </w:rPr>
          <w:t>https://minenergo.gov.ru/system/download/4193/203172</w:t>
        </w:r>
      </w:hyperlink>
    </w:p>
    <w:p w:rsidR="007A0985" w:rsidRPr="00CA30C7" w:rsidRDefault="007A0985" w:rsidP="007A0985">
      <w:pPr>
        <w:ind w:left="567"/>
        <w:rPr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3 часть (дата публикации 28.02.2023): </w:t>
      </w:r>
    </w:p>
    <w:p w:rsidR="007A0985" w:rsidRPr="00CA30C7" w:rsidRDefault="00102180" w:rsidP="007A0985">
      <w:pPr>
        <w:ind w:left="567"/>
        <w:rPr>
          <w:sz w:val="26"/>
          <w:szCs w:val="26"/>
        </w:rPr>
      </w:pPr>
      <w:hyperlink r:id="rId10" w:history="1">
        <w:r w:rsidR="007A0985" w:rsidRPr="00CA30C7">
          <w:rPr>
            <w:rStyle w:val="aa"/>
            <w:sz w:val="26"/>
            <w:szCs w:val="26"/>
          </w:rPr>
          <w:t>https://minenergo.gov.ru/system/download/4193/203173</w:t>
        </w:r>
      </w:hyperlink>
    </w:p>
    <w:p w:rsidR="007A0985" w:rsidRPr="00CA30C7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4 часть (дата публикации 28.02.2023): </w:t>
      </w:r>
    </w:p>
    <w:p w:rsidR="007A0985" w:rsidRPr="00CA30C7" w:rsidRDefault="00102180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  <w:hyperlink r:id="rId11" w:history="1">
        <w:r w:rsidR="007A0985" w:rsidRPr="00CA30C7">
          <w:rPr>
            <w:rStyle w:val="aa"/>
            <w:sz w:val="26"/>
            <w:szCs w:val="26"/>
          </w:rPr>
          <w:t>https://minenergo.gov.ru/system/download/4193/203174</w:t>
        </w:r>
      </w:hyperlink>
    </w:p>
    <w:p w:rsidR="007A0985" w:rsidRPr="00CA30C7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5 часть (дата публикации 28.02.2023): </w:t>
      </w:r>
    </w:p>
    <w:p w:rsidR="007A0985" w:rsidRPr="00CA30C7" w:rsidRDefault="00102180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  <w:hyperlink r:id="rId12" w:history="1">
        <w:r w:rsidR="007A0985" w:rsidRPr="00CA30C7">
          <w:rPr>
            <w:rStyle w:val="aa"/>
            <w:sz w:val="26"/>
            <w:szCs w:val="26"/>
          </w:rPr>
          <w:t>https://minenergo.gov.ru/system/download/4193/203175</w:t>
        </w:r>
      </w:hyperlink>
    </w:p>
    <w:p w:rsidR="007A0985" w:rsidRPr="00CA30C7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6 часть (дата публикации 28.02.2023): </w:t>
      </w:r>
    </w:p>
    <w:p w:rsidR="007A0985" w:rsidRPr="00CA30C7" w:rsidRDefault="00102180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  <w:hyperlink r:id="rId13" w:history="1">
        <w:r w:rsidR="007A0985" w:rsidRPr="00CA30C7">
          <w:rPr>
            <w:rStyle w:val="aa"/>
            <w:sz w:val="26"/>
            <w:szCs w:val="26"/>
          </w:rPr>
          <w:t>https://minenergo.gov.ru/system/download/4193/203176</w:t>
        </w:r>
      </w:hyperlink>
    </w:p>
    <w:p w:rsidR="007A0985" w:rsidRPr="00CA30C7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7 часть (дата публикации 28.02.2023): </w:t>
      </w:r>
    </w:p>
    <w:p w:rsidR="007A0985" w:rsidRPr="00CA30C7" w:rsidRDefault="00102180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  <w:hyperlink r:id="rId14" w:history="1">
        <w:r w:rsidR="007A0985" w:rsidRPr="00CA30C7">
          <w:rPr>
            <w:rStyle w:val="aa"/>
            <w:sz w:val="26"/>
            <w:szCs w:val="26"/>
          </w:rPr>
          <w:t>https://minenergo.gov.ru/system/download/4193/203177</w:t>
        </w:r>
      </w:hyperlink>
    </w:p>
    <w:p w:rsidR="007A0985" w:rsidRPr="00CA30C7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CA30C7" w:rsidRDefault="007A0985" w:rsidP="007A0985">
      <w:pPr>
        <w:ind w:left="567"/>
        <w:rPr>
          <w:sz w:val="26"/>
          <w:szCs w:val="26"/>
        </w:rPr>
      </w:pPr>
      <w:r w:rsidRPr="00CA30C7">
        <w:rPr>
          <w:sz w:val="26"/>
          <w:szCs w:val="26"/>
        </w:rPr>
        <w:t xml:space="preserve">8 часть (дата публикации 28.02.2023): </w:t>
      </w:r>
    </w:p>
    <w:p w:rsidR="007A0985" w:rsidRPr="00CA30C7" w:rsidRDefault="00102180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  <w:hyperlink r:id="rId15" w:history="1">
        <w:r w:rsidR="007A0985" w:rsidRPr="00CA30C7">
          <w:rPr>
            <w:rStyle w:val="aa"/>
            <w:sz w:val="26"/>
            <w:szCs w:val="26"/>
          </w:rPr>
          <w:t>https://minenergo.gov.ru/system/download/4193/203178</w:t>
        </w:r>
      </w:hyperlink>
    </w:p>
    <w:p w:rsidR="007A0985" w:rsidRPr="00F77A1C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F77A1C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F77A1C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F72649" w:rsidRDefault="007A0985" w:rsidP="007A0985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7A0985" w:rsidRPr="00F77A1C" w:rsidRDefault="007A0985" w:rsidP="007A0985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F77A1C" w:rsidRDefault="00F77A1C" w:rsidP="00F77A1C">
      <w:pPr>
        <w:tabs>
          <w:tab w:val="left" w:pos="4224"/>
          <w:tab w:val="left" w:pos="6096"/>
        </w:tabs>
        <w:ind w:firstLine="567"/>
        <w:jc w:val="both"/>
        <w:rPr>
          <w:color w:val="FF0000"/>
          <w:sz w:val="26"/>
          <w:szCs w:val="26"/>
        </w:rPr>
      </w:pPr>
    </w:p>
    <w:p w:rsidR="00F77A1C" w:rsidRPr="00C540E1" w:rsidRDefault="00F77A1C" w:rsidP="00F77A1C">
      <w:pPr>
        <w:jc w:val="center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lastRenderedPageBreak/>
        <w:t>Список рассылки:</w:t>
      </w:r>
    </w:p>
    <w:p w:rsidR="00F77A1C" w:rsidRPr="00C540E1" w:rsidRDefault="00F77A1C" w:rsidP="00F77A1C">
      <w:pPr>
        <w:ind w:firstLine="709"/>
        <w:jc w:val="right"/>
        <w:rPr>
          <w:color w:val="000000" w:themeColor="text1"/>
          <w:sz w:val="26"/>
          <w:szCs w:val="26"/>
        </w:rPr>
      </w:pP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Экспертный совет при Правительстве Российской Федерации.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Совет потребителей при Правительственной комиссии по вопросам развития электроэнергетики.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Федеральная антимонопольная служба.</w:t>
      </w:r>
    </w:p>
    <w:p w:rsidR="00F77A1C" w:rsidRPr="00C540E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C540E1">
        <w:rPr>
          <w:color w:val="000000" w:themeColor="text1"/>
          <w:sz w:val="26"/>
          <w:szCs w:val="26"/>
        </w:rPr>
        <w:t>Управление Федеральной антимонопольной службы по Архангельской области</w:t>
      </w:r>
      <w:r>
        <w:rPr>
          <w:color w:val="000000" w:themeColor="text1"/>
          <w:sz w:val="26"/>
          <w:szCs w:val="26"/>
        </w:rPr>
        <w:t>.</w:t>
      </w:r>
      <w:r w:rsidRPr="00C540E1">
        <w:rPr>
          <w:color w:val="000000" w:themeColor="text1"/>
          <w:sz w:val="26"/>
          <w:szCs w:val="26"/>
        </w:rPr>
        <w:t xml:space="preserve"> </w:t>
      </w:r>
    </w:p>
    <w:p w:rsidR="00F77A1C" w:rsidRPr="006E4D31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6E4D31">
        <w:rPr>
          <w:color w:val="000000" w:themeColor="text1"/>
          <w:sz w:val="26"/>
          <w:szCs w:val="26"/>
        </w:rPr>
        <w:t>Управление Федеральной антимонопольной службы по Вологодской области.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Республике Карелия.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Мурманской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Республике Коми.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Новгородской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Управление Федеральной антимонопольной службы по Псковской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Агентство по тарифам и ценам Архангельской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Департамент топливно-энергетического комплекса и тарифного регулирования Вологодской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Государственный комитет по ценам и тарифам Республики Карелия.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тарифному регулированию Мурманской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Министерство энергетики, жилищно-коммунального хозяйства и тарифов Республики Коми.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тарифной политике Новгородской области. </w:t>
      </w:r>
    </w:p>
    <w:p w:rsidR="00F77A1C" w:rsidRPr="002E17BB" w:rsidRDefault="00F77A1C" w:rsidP="00F77A1C">
      <w:pPr>
        <w:pStyle w:val="ab"/>
        <w:numPr>
          <w:ilvl w:val="0"/>
          <w:numId w:val="11"/>
        </w:numPr>
        <w:spacing w:line="276" w:lineRule="auto"/>
        <w:jc w:val="both"/>
        <w:rPr>
          <w:color w:val="000000" w:themeColor="text1"/>
          <w:sz w:val="26"/>
          <w:szCs w:val="26"/>
        </w:rPr>
      </w:pPr>
      <w:r w:rsidRPr="002E17BB">
        <w:rPr>
          <w:color w:val="000000" w:themeColor="text1"/>
          <w:sz w:val="26"/>
          <w:szCs w:val="26"/>
        </w:rPr>
        <w:t xml:space="preserve">Комитет по тарифам и энергетике Псковской области. </w:t>
      </w:r>
    </w:p>
    <w:p w:rsidR="00F77A1C" w:rsidRPr="00C540E1" w:rsidRDefault="00F77A1C" w:rsidP="00F77A1C">
      <w:pPr>
        <w:jc w:val="center"/>
        <w:rPr>
          <w:color w:val="000000" w:themeColor="text1"/>
          <w:sz w:val="26"/>
          <w:szCs w:val="26"/>
        </w:rPr>
      </w:pPr>
    </w:p>
    <w:p w:rsidR="00611855" w:rsidRPr="00F77A1C" w:rsidRDefault="00611855" w:rsidP="008C5152">
      <w:pPr>
        <w:tabs>
          <w:tab w:val="left" w:pos="4224"/>
          <w:tab w:val="left" w:pos="6096"/>
        </w:tabs>
        <w:jc w:val="right"/>
        <w:rPr>
          <w:sz w:val="26"/>
          <w:szCs w:val="26"/>
        </w:rPr>
      </w:pPr>
    </w:p>
    <w:sectPr w:rsidR="00611855" w:rsidRPr="00F77A1C" w:rsidSect="001543DF">
      <w:headerReference w:type="first" r:id="rId16"/>
      <w:type w:val="continuous"/>
      <w:pgSz w:w="11909" w:h="16834"/>
      <w:pgMar w:top="1135" w:right="569" w:bottom="567" w:left="1134" w:header="0" w:footer="720" w:gutter="0"/>
      <w:cols w:space="6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05BC" w:rsidRDefault="004205BC" w:rsidP="00690931">
      <w:r>
        <w:separator/>
      </w:r>
    </w:p>
  </w:endnote>
  <w:endnote w:type="continuationSeparator" w:id="0">
    <w:p w:rsidR="004205BC" w:rsidRDefault="004205BC" w:rsidP="006909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70B39B41-3CE2-4AFB-8856-0E8A2B792838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2" w:fontKey="{0C574057-07DE-4CC4-A09F-603A2C2C0F6D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3" w:fontKey="{D97C6439-000A-476A-854A-A119FCBB8E7E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41966476-3F20-4D19-BAA9-CA41608A858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05BC" w:rsidRDefault="004205BC" w:rsidP="00690931">
      <w:r>
        <w:separator/>
      </w:r>
    </w:p>
  </w:footnote>
  <w:footnote w:type="continuationSeparator" w:id="0">
    <w:p w:rsidR="004205BC" w:rsidRDefault="004205BC" w:rsidP="006909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1419" w:rsidRDefault="00901419">
    <w:r>
      <w:rPr>
        <w:noProof/>
      </w:rPr>
      <w:drawing>
        <wp:anchor distT="0" distB="0" distL="114300" distR="114300" simplePos="0" relativeHeight="251658240" behindDoc="1" locked="0" layoutInCell="1" allowOverlap="1" wp14:anchorId="5CB450E2" wp14:editId="0C8FD5A8">
          <wp:simplePos x="0" y="0"/>
          <wp:positionH relativeFrom="column">
            <wp:posOffset>-741860</wp:posOffset>
          </wp:positionH>
          <wp:positionV relativeFrom="paragraph">
            <wp:posOffset>7257</wp:posOffset>
          </wp:positionV>
          <wp:extent cx="7589469" cy="2780664"/>
          <wp:effectExtent l="0" t="0" r="0" b="1270"/>
          <wp:wrapNone/>
          <wp:docPr id="4" name="Рисунок 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Q_Artboard 1 copy копия 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9469" cy="2780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901419" w:rsidRDefault="00901419"/>
  <w:p w:rsidR="00901419" w:rsidRDefault="00901419"/>
  <w:p w:rsidR="00901419" w:rsidRDefault="00901419"/>
  <w:p w:rsidR="00901419" w:rsidRDefault="00901419"/>
  <w:p w:rsidR="00901419" w:rsidRDefault="00901419"/>
  <w:tbl>
    <w:tblPr>
      <w:tblW w:w="9361" w:type="dxa"/>
      <w:tblInd w:w="-5" w:type="dxa"/>
      <w:tblLook w:val="04A0" w:firstRow="1" w:lastRow="0" w:firstColumn="1" w:lastColumn="0" w:noHBand="0" w:noVBand="1"/>
    </w:tblPr>
    <w:tblGrid>
      <w:gridCol w:w="13"/>
      <w:gridCol w:w="276"/>
      <w:gridCol w:w="2410"/>
      <w:gridCol w:w="425"/>
      <w:gridCol w:w="2410"/>
      <w:gridCol w:w="283"/>
      <w:gridCol w:w="3544"/>
    </w:tblGrid>
    <w:tr w:rsidR="00923E91" w:rsidTr="000A6A0A">
      <w:trPr>
        <w:trHeight w:val="869"/>
      </w:trPr>
      <w:tc>
        <w:tcPr>
          <w:tcW w:w="9361" w:type="dxa"/>
          <w:gridSpan w:val="7"/>
          <w:tcMar>
            <w:top w:w="0" w:type="dxa"/>
            <w:left w:w="0" w:type="dxa"/>
            <w:bottom w:w="0" w:type="dxa"/>
            <w:right w:w="0" w:type="dxa"/>
          </w:tcMar>
          <w:hideMark/>
        </w:tcPr>
        <w:p w:rsidR="00923E91" w:rsidRDefault="00923E91" w:rsidP="000A6A0A">
          <w:pPr>
            <w:pStyle w:val="a4"/>
            <w:jc w:val="center"/>
            <w:rPr>
              <w:noProof/>
              <w:sz w:val="24"/>
              <w:szCs w:val="24"/>
              <w:lang w:val="en-US"/>
            </w:rPr>
          </w:pPr>
        </w:p>
      </w:tc>
    </w:tr>
    <w:tr w:rsidR="00923E91" w:rsidTr="000A6A0A">
      <w:trPr>
        <w:trHeight w:val="1543"/>
      </w:trPr>
      <w:tc>
        <w:tcPr>
          <w:tcW w:w="9361" w:type="dxa"/>
          <w:gridSpan w:val="7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611855" w:rsidP="000A6A0A">
          <w:pPr>
            <w:pStyle w:val="a4"/>
            <w:jc w:val="center"/>
            <w:rPr>
              <w:noProof/>
              <w:sz w:val="24"/>
              <w:szCs w:val="24"/>
            </w:rPr>
          </w:pPr>
          <w:r w:rsidRPr="00901419">
            <w:rPr>
              <w:rFonts w:ascii="Arial Narrow" w:hAnsi="Arial Narrow" w:cs="Arial"/>
              <w:bCs/>
              <w:noProof/>
              <w:sz w:val="22"/>
              <w:szCs w:val="22"/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 wp14:anchorId="0504428F" wp14:editId="0F7A2817">
                    <wp:simplePos x="0" y="0"/>
                    <wp:positionH relativeFrom="column">
                      <wp:posOffset>4017010</wp:posOffset>
                    </wp:positionH>
                    <wp:positionV relativeFrom="paragraph">
                      <wp:posOffset>828675</wp:posOffset>
                    </wp:positionV>
                    <wp:extent cx="2352675" cy="1400175"/>
                    <wp:effectExtent l="0" t="0" r="9525" b="9525"/>
                    <wp:wrapNone/>
                    <wp:docPr id="3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52675" cy="14001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F5DA7" w:rsidRPr="00DF5DA7" w:rsidRDefault="00DF5DA7" w:rsidP="00DF5DA7">
                                <w:pPr>
                                  <w:rPr>
                                    <w:sz w:val="22"/>
                                    <w:szCs w:val="22"/>
                                  </w:rPr>
                                </w:pPr>
                                <w:r w:rsidRPr="00DF5DA7">
                                  <w:rPr>
                                    <w:sz w:val="22"/>
                                    <w:szCs w:val="22"/>
                                  </w:rPr>
                                  <w:t xml:space="preserve">В организации </w:t>
                                </w:r>
                              </w:p>
                              <w:p w:rsidR="00294CF2" w:rsidRPr="00022B59" w:rsidRDefault="00DF5DA7" w:rsidP="00DF5DA7">
                                <w:pPr>
                                  <w:rPr>
                                    <w:sz w:val="18"/>
                                    <w:szCs w:val="26"/>
                                  </w:rPr>
                                </w:pPr>
                                <w:r w:rsidRPr="00DF5DA7">
                                  <w:rPr>
                                    <w:sz w:val="22"/>
                                    <w:szCs w:val="22"/>
                                  </w:rPr>
                                  <w:t>по списку рассылки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5="http://schemas.microsoft.com/office/word/2012/wordml" xmlns:cx="http://schemas.microsoft.com/office/drawing/2014/chartex">
                <w:pict>
                  <v:shapetype w14:anchorId="0504428F"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2" o:spid="_x0000_s1027" type="#_x0000_t202" style="position:absolute;left:0;text-align:left;margin-left:316.3pt;margin-top:65.25pt;width:185.25pt;height:11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" stroked="f">
                    <v:textbox>
                      <w:txbxContent>
                        <w:p w:rsidR="00DF5DA7" w:rsidRPr="00DF5DA7" w:rsidRDefault="00DF5DA7" w:rsidP="00DF5DA7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DF5DA7">
                            <w:rPr>
                              <w:sz w:val="22"/>
                              <w:szCs w:val="22"/>
                            </w:rPr>
                            <w:t xml:space="preserve">В организации </w:t>
                          </w:r>
                        </w:p>
                        <w:p w:rsidR="00294CF2" w:rsidRPr="00022B59" w:rsidRDefault="00DF5DA7" w:rsidP="00DF5DA7">
                          <w:pPr>
                            <w:rPr>
                              <w:sz w:val="18"/>
                              <w:szCs w:val="26"/>
                            </w:rPr>
                          </w:pPr>
                          <w:r w:rsidRPr="00DF5DA7">
                            <w:rPr>
                              <w:sz w:val="22"/>
                              <w:szCs w:val="22"/>
                            </w:rPr>
                            <w:t>по списку рассылки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901419">
            <w:rPr>
              <w:rFonts w:ascii="Arial Narrow" w:hAnsi="Arial Narrow" w:cs="Arial"/>
              <w:bCs/>
              <w:noProof/>
              <w:sz w:val="22"/>
              <w:szCs w:val="22"/>
            </w:rPr>
            <mc:AlternateContent>
              <mc:Choice Requires="wps">
                <w:drawing>
                  <wp:anchor distT="0" distB="0" distL="114300" distR="114300" simplePos="0" relativeHeight="251665408" behindDoc="0" locked="0" layoutInCell="1" allowOverlap="1" wp14:anchorId="5C60C069" wp14:editId="06C275FB">
                    <wp:simplePos x="0" y="0"/>
                    <wp:positionH relativeFrom="column">
                      <wp:posOffset>426085</wp:posOffset>
                    </wp:positionH>
                    <wp:positionV relativeFrom="paragraph">
                      <wp:posOffset>953135</wp:posOffset>
                    </wp:positionV>
                    <wp:extent cx="2454910" cy="945515"/>
                    <wp:effectExtent l="0" t="0" r="2540" b="6985"/>
                    <wp:wrapNone/>
                    <wp:docPr id="2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454910" cy="94551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77A1C" w:rsidRDefault="00F77A1C" w:rsidP="00F77A1C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>Уведомление о публикации</w:t>
                                </w:r>
                                <w:r w:rsidRPr="00281AF4">
                                  <w:rPr>
                                    <w:sz w:val="24"/>
                                    <w:szCs w:val="24"/>
                                  </w:rPr>
                                  <w:t xml:space="preserve"> проекта </w:t>
                                </w: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ИПР </w:t>
                                </w:r>
                              </w:p>
                              <w:p w:rsidR="00F77A1C" w:rsidRPr="00931286" w:rsidRDefault="00F77A1C" w:rsidP="00F77A1C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sz w:val="24"/>
                                    <w:szCs w:val="24"/>
                                  </w:rPr>
                                  <w:t xml:space="preserve">ПАО «Россети Северо-Запад» </w:t>
                                </w:r>
                              </w:p>
                              <w:p w:rsidR="00901419" w:rsidRPr="00611855" w:rsidRDefault="00901419" w:rsidP="00901419">
                                <w:pPr>
                                  <w:rPr>
                                    <w:sz w:val="22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e="http://schemas.microsoft.com/office/word/2015/wordml/symex" xmlns:w15="http://schemas.microsoft.com/office/word/2012/wordml" xmlns:cx="http://schemas.microsoft.com/office/drawing/2014/chartex">
                <w:pict>
                  <v:shape w14:anchorId="5C60C069" id="_x0000_s1028" type="#_x0000_t202" style="position:absolute;left:0;text-align:left;margin-left:33.55pt;margin-top:75.05pt;width:193.3pt;height:74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" stroked="f">
                    <v:textbox>
                      <w:txbxContent>
                        <w:p w:rsidR="00F77A1C" w:rsidRDefault="00F77A1C" w:rsidP="00F77A1C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>Уведомление о публикации</w:t>
                          </w:r>
                          <w:r w:rsidRPr="00281AF4">
                            <w:rPr>
                              <w:sz w:val="24"/>
                              <w:szCs w:val="24"/>
                            </w:rPr>
                            <w:t xml:space="preserve"> проекта </w:t>
                          </w:r>
                          <w:r>
                            <w:rPr>
                              <w:sz w:val="24"/>
                              <w:szCs w:val="24"/>
                            </w:rPr>
                            <w:t xml:space="preserve">ИПР </w:t>
                          </w:r>
                        </w:p>
                        <w:p w:rsidR="00F77A1C" w:rsidRPr="00931286" w:rsidRDefault="00F77A1C" w:rsidP="00F77A1C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t xml:space="preserve">ПАО «Россети Северо-Запад» </w:t>
                          </w:r>
                        </w:p>
                        <w:p w:rsidR="00901419" w:rsidRPr="00611855" w:rsidRDefault="00901419" w:rsidP="00901419">
                          <w:pPr>
                            <w:rPr>
                              <w:sz w:val="22"/>
                              <w:szCs w:val="2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D34DEFE" wp14:editId="205BBB0C">
                    <wp:simplePos x="0" y="0"/>
                    <wp:positionH relativeFrom="column">
                      <wp:posOffset>346075</wp:posOffset>
                    </wp:positionH>
                    <wp:positionV relativeFrom="paragraph">
                      <wp:posOffset>132080</wp:posOffset>
                    </wp:positionV>
                    <wp:extent cx="1746885" cy="233045"/>
                    <wp:effectExtent l="0" t="0" r="0" b="1270"/>
                    <wp:wrapNone/>
                    <wp:docPr id="307" name="Поле 30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8C5152" w:rsidP="00AC1357">
                                <w:r>
                                  <w:rPr>
                                    <w:color w:val="000000"/>
                                  </w:rPr>
                                  <w:t>2</w:t>
                                </w:r>
                                <w:r w:rsidR="007A0985">
                                  <w:rPr>
                                    <w:color w:val="000000"/>
                                  </w:rPr>
                                  <w:t>8</w:t>
                                </w:r>
                                <w:r w:rsidR="00AD1312">
                                  <w:rPr>
                                    <w:color w:val="000000"/>
                                  </w:rPr>
                                  <w:t>.</w:t>
                                </w:r>
                                <w:r>
                                  <w:rPr>
                                    <w:color w:val="000000"/>
                                  </w:rPr>
                                  <w:t>0</w:t>
                                </w:r>
                                <w:r w:rsidR="00CC3572">
                                  <w:rPr>
                                    <w:color w:val="000000"/>
                                  </w:rPr>
                                  <w:t>2</w:t>
                                </w:r>
                                <w:r w:rsidR="00AD1312">
                                  <w:rPr>
                                    <w:color w:val="000000"/>
                                  </w:rPr>
                                  <w:t>.202</w:t>
                                </w:r>
                                <w:r w:rsidR="007A0985">
                                  <w:rPr>
                                    <w:color w:val="00000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 xmlns:w16se="http://schemas.microsoft.com/office/word/2015/wordml/symex" xmlns:w15="http://schemas.microsoft.com/office/word/2012/wordml" xmlns:cx="http://schemas.microsoft.com/office/drawing/2014/chartex">
                <w:pict>
                  <v:shape w14:anchorId="6D34DEFE" id="Поле 307" o:spid="_x0000_s1029" type="#_x0000_t202" style="position:absolute;left:0;text-align:left;margin-left:27.25pt;margin-top:10.4pt;width:137.55pt;height:18.3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" filled="f" stroked="f">
                    <v:textbox style="mso-fit-shape-to-text:t">
                      <w:txbxContent>
                        <w:p w:rsidR="00AC1357" w:rsidRDefault="008C5152" w:rsidP="00AC1357">
                          <w:r>
                            <w:rPr>
                              <w:color w:val="000000"/>
                            </w:rPr>
                            <w:t>2</w:t>
                          </w:r>
                          <w:r w:rsidR="007A0985">
                            <w:rPr>
                              <w:color w:val="000000"/>
                            </w:rPr>
                            <w:t>8</w:t>
                          </w:r>
                          <w:r w:rsidR="00AD1312">
                            <w:rPr>
                              <w:color w:val="000000"/>
                            </w:rPr>
                            <w:t>.</w:t>
                          </w:r>
                          <w:r>
                            <w:rPr>
                              <w:color w:val="000000"/>
                            </w:rPr>
                            <w:t>0</w:t>
                          </w:r>
                          <w:r w:rsidR="00CC3572">
                            <w:rPr>
                              <w:color w:val="000000"/>
                            </w:rPr>
                            <w:t>2</w:t>
                          </w:r>
                          <w:r w:rsidR="00AD1312">
                            <w:rPr>
                              <w:color w:val="000000"/>
                            </w:rPr>
                            <w:t>.202</w:t>
                          </w:r>
                          <w:r w:rsidR="007A0985">
                            <w:rPr>
                              <w:color w:val="000000"/>
                            </w:rPr>
                            <w:t>3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7A23901A" wp14:editId="415C1FFE">
                    <wp:simplePos x="0" y="0"/>
                    <wp:positionH relativeFrom="column">
                      <wp:posOffset>498475</wp:posOffset>
                    </wp:positionH>
                    <wp:positionV relativeFrom="paragraph">
                      <wp:posOffset>427990</wp:posOffset>
                    </wp:positionV>
                    <wp:extent cx="1746885" cy="233045"/>
                    <wp:effectExtent l="0" t="0" r="0" b="1270"/>
                    <wp:wrapNone/>
                    <wp:docPr id="6" name="Поле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AC1357" w:rsidP="00AC1357"/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 xmlns:w16se="http://schemas.microsoft.com/office/word/2015/wordml/symex" xmlns:w15="http://schemas.microsoft.com/office/word/2012/wordml" xmlns:cx="http://schemas.microsoft.com/office/drawing/2014/chartex">
                <w:pict>
                  <v:shape w14:anchorId="7A23901A" id="Поле 6" o:spid="_x0000_s1030" type="#_x0000_t202" style="position:absolute;left:0;text-align:left;margin-left:39.25pt;margin-top:33.7pt;width:137.55pt;height:18.3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" filled="f" stroked="f">
                    <v:textbox style="mso-fit-shape-to-text:t">
                      <w:txbxContent>
                        <w:p w:rsidR="00AC1357" w:rsidRDefault="00AC1357" w:rsidP="00AC1357"/>
                      </w:txbxContent>
                    </v:textbox>
                  </v:shape>
                </w:pict>
              </mc:Fallback>
            </mc:AlternateContent>
          </w:r>
          <w:r w:rsidR="00901419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06443881" wp14:editId="02386F8E">
                    <wp:simplePos x="0" y="0"/>
                    <wp:positionH relativeFrom="column">
                      <wp:posOffset>2345055</wp:posOffset>
                    </wp:positionH>
                    <wp:positionV relativeFrom="paragraph">
                      <wp:posOffset>421005</wp:posOffset>
                    </wp:positionV>
                    <wp:extent cx="1746885" cy="233045"/>
                    <wp:effectExtent l="0" t="0" r="0" b="1270"/>
                    <wp:wrapNone/>
                    <wp:docPr id="7" name="Поле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Default="00AC1357" w:rsidP="00AC1357"/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 xmlns:w16se="http://schemas.microsoft.com/office/word/2015/wordml/symex" xmlns:w15="http://schemas.microsoft.com/office/word/2012/wordml" xmlns:cx="http://schemas.microsoft.com/office/drawing/2014/chartex">
                <w:pict>
                  <v:shape w14:anchorId="06443881" id="Поле 7" o:spid="_x0000_s1031" type="#_x0000_t202" style="position:absolute;left:0;text-align:left;margin-left:184.65pt;margin-top:33.15pt;width:137.55pt;height:18.3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" filled="f" stroked="f">
                    <v:textbox style="mso-fit-shape-to-text:t">
                      <w:txbxContent>
                        <w:p w:rsidR="00AC1357" w:rsidRDefault="00AC1357" w:rsidP="00AC1357"/>
                      </w:txbxContent>
                    </v:textbox>
                  </v:shape>
                </w:pict>
              </mc:Fallback>
            </mc:AlternateContent>
          </w:r>
          <w:r w:rsidR="00AC1357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4A1C4106" wp14:editId="38F763FD">
                    <wp:simplePos x="0" y="0"/>
                    <wp:positionH relativeFrom="column">
                      <wp:posOffset>2317750</wp:posOffset>
                    </wp:positionH>
                    <wp:positionV relativeFrom="paragraph">
                      <wp:posOffset>125122</wp:posOffset>
                    </wp:positionV>
                    <wp:extent cx="1746885" cy="233045"/>
                    <wp:effectExtent l="0" t="0" r="0" b="1270"/>
                    <wp:wrapNone/>
                    <wp:docPr id="1" name="Поле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746885" cy="2330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C1357" w:rsidRPr="00EB715F" w:rsidRDefault="00AD1312" w:rsidP="00AC1357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rPr>
                                    <w:color w:val="000000"/>
                                  </w:rPr>
                                  <w:t>МР</w:t>
                                </w:r>
                                <w:proofErr w:type="gramStart"/>
                                <w:r>
                                  <w:rPr>
                                    <w:color w:val="000000"/>
                                  </w:rPr>
                                  <w:t>2</w:t>
                                </w:r>
                                <w:proofErr w:type="gramEnd"/>
                                <w:r>
                                  <w:rPr>
                                    <w:color w:val="000000"/>
                                  </w:rPr>
                                  <w:t>/81-0</w:t>
                                </w:r>
                                <w:r w:rsidR="006E4D31">
                                  <w:rPr>
                                    <w:color w:val="000000"/>
                                    <w:lang w:val="en-US"/>
                                  </w:rPr>
                                  <w:t>9</w:t>
                                </w:r>
                                <w:r>
                                  <w:rPr>
                                    <w:color w:val="000000"/>
                                  </w:rPr>
                                  <w:t>/</w:t>
                                </w:r>
                                <w:r w:rsidR="00102180">
                                  <w:rPr>
                                    <w:color w:val="000000"/>
                                  </w:rPr>
                                  <w:t>1458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Поле 1" o:spid="_x0000_s1032" type="#_x0000_t202" style="position:absolute;left:0;text-align:left;margin-left:182.5pt;margin-top:9.85pt;width:137.55pt;height:18.3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" filled="f" stroked="f">
                    <v:textbox style="mso-fit-shape-to-text:t">
                      <w:txbxContent>
                        <w:p w:rsidR="00AC1357" w:rsidRPr="00EB715F" w:rsidRDefault="00AD1312" w:rsidP="00AC1357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color w:val="000000"/>
                            </w:rPr>
                            <w:t>МР</w:t>
                          </w:r>
                          <w:proofErr w:type="gramStart"/>
                          <w:r>
                            <w:rPr>
                              <w:color w:val="000000"/>
                            </w:rPr>
                            <w:t>2</w:t>
                          </w:r>
                          <w:proofErr w:type="gramEnd"/>
                          <w:r>
                            <w:rPr>
                              <w:color w:val="000000"/>
                            </w:rPr>
                            <w:t>/81-0</w:t>
                          </w:r>
                          <w:r w:rsidR="006E4D31">
                            <w:rPr>
                              <w:color w:val="000000"/>
                              <w:lang w:val="en-US"/>
                            </w:rPr>
                            <w:t>9</w:t>
                          </w:r>
                          <w:r>
                            <w:rPr>
                              <w:color w:val="000000"/>
                            </w:rPr>
                            <w:t>/</w:t>
                          </w:r>
                          <w:r w:rsidR="00102180">
                            <w:rPr>
                              <w:color w:val="000000"/>
                            </w:rPr>
                            <w:t>1458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</w:tr>
    <w:tr w:rsidR="00923E91" w:rsidTr="000A6A0A">
      <w:trPr>
        <w:gridBefore w:val="1"/>
        <w:wBefore w:w="13" w:type="dxa"/>
        <w:cantSplit/>
        <w:trHeight w:val="276"/>
      </w:trPr>
      <w:tc>
        <w:tcPr>
          <w:tcW w:w="2686" w:type="dxa"/>
          <w:gridSpan w:val="2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425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83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bCs/>
              <w:sz w:val="24"/>
              <w:szCs w:val="24"/>
              <w:lang w:eastAsia="en-US"/>
            </w:rPr>
          </w:pPr>
        </w:p>
      </w:tc>
      <w:tc>
        <w:tcPr>
          <w:tcW w:w="3544" w:type="dxa"/>
          <w:vMerge w:val="restart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ind w:left="142"/>
            <w:jc w:val="center"/>
            <w:rPr>
              <w:bCs/>
              <w:sz w:val="24"/>
              <w:szCs w:val="24"/>
              <w:lang w:eastAsia="en-US"/>
            </w:rPr>
          </w:pPr>
        </w:p>
      </w:tc>
    </w:tr>
    <w:tr w:rsidR="00923E91" w:rsidTr="000A6A0A">
      <w:trPr>
        <w:gridBefore w:val="1"/>
        <w:wBefore w:w="13" w:type="dxa"/>
        <w:cantSplit/>
        <w:trHeight w:hRule="exact" w:val="482"/>
      </w:trPr>
      <w:tc>
        <w:tcPr>
          <w:tcW w:w="276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val="en-US" w:eastAsia="en-US"/>
            </w:rPr>
          </w:pPr>
        </w:p>
      </w:tc>
      <w:tc>
        <w:tcPr>
          <w:tcW w:w="425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410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jc w:val="center"/>
            <w:rPr>
              <w:rFonts w:ascii="Arial Narrow" w:hAnsi="Arial Narrow" w:cs="Arial"/>
              <w:bCs/>
              <w:sz w:val="22"/>
              <w:szCs w:val="22"/>
              <w:lang w:eastAsia="en-US"/>
            </w:rPr>
          </w:pPr>
        </w:p>
      </w:tc>
      <w:tc>
        <w:tcPr>
          <w:tcW w:w="283" w:type="dxa"/>
          <w:tcMar>
            <w:top w:w="0" w:type="dxa"/>
            <w:left w:w="0" w:type="dxa"/>
            <w:bottom w:w="0" w:type="dxa"/>
            <w:right w:w="0" w:type="dxa"/>
          </w:tcMar>
        </w:tcPr>
        <w:p w:rsidR="00923E91" w:rsidRDefault="00923E91" w:rsidP="000A6A0A">
          <w:pPr>
            <w:spacing w:line="256" w:lineRule="auto"/>
            <w:jc w:val="center"/>
            <w:rPr>
              <w:bCs/>
              <w:sz w:val="24"/>
              <w:szCs w:val="24"/>
              <w:lang w:eastAsia="en-US"/>
            </w:rPr>
          </w:pPr>
        </w:p>
      </w:tc>
      <w:tc>
        <w:tcPr>
          <w:tcW w:w="3544" w:type="dxa"/>
          <w:vMerge/>
          <w:hideMark/>
        </w:tcPr>
        <w:p w:rsidR="00923E91" w:rsidRDefault="00923E91" w:rsidP="000A6A0A">
          <w:pPr>
            <w:jc w:val="center"/>
            <w:rPr>
              <w:bCs/>
              <w:sz w:val="24"/>
              <w:szCs w:val="24"/>
              <w:lang w:eastAsia="en-US"/>
            </w:rPr>
          </w:pPr>
        </w:p>
      </w:tc>
    </w:tr>
  </w:tbl>
  <w:p w:rsidR="005662EF" w:rsidRDefault="005662EF">
    <w:pPr>
      <w:pStyle w:val="a4"/>
    </w:pPr>
  </w:p>
  <w:p w:rsidR="003A31C4" w:rsidRDefault="003A31C4">
    <w:pPr>
      <w:pStyle w:val="a4"/>
    </w:pPr>
  </w:p>
  <w:p w:rsidR="003A31C4" w:rsidRDefault="003A31C4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1987506"/>
    <w:lvl w:ilvl="0">
      <w:numFmt w:val="bullet"/>
      <w:lvlText w:val="*"/>
      <w:lvlJc w:val="left"/>
    </w:lvl>
  </w:abstractNum>
  <w:abstractNum w:abstractNumId="1">
    <w:nsid w:val="0CD57D6A"/>
    <w:multiLevelType w:val="hybridMultilevel"/>
    <w:tmpl w:val="2C2AC2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D270CF4"/>
    <w:multiLevelType w:val="hybridMultilevel"/>
    <w:tmpl w:val="51660D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DA0053"/>
    <w:multiLevelType w:val="hybridMultilevel"/>
    <w:tmpl w:val="A1188F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1190C7E"/>
    <w:multiLevelType w:val="singleLevel"/>
    <w:tmpl w:val="908E33BA"/>
    <w:lvl w:ilvl="0">
      <w:start w:val="1"/>
      <w:numFmt w:val="decimal"/>
      <w:lvlText w:val="%1."/>
      <w:legacy w:legacy="1" w:legacySpace="0" w:legacyIndent="389"/>
      <w:lvlJc w:val="left"/>
      <w:rPr>
        <w:rFonts w:ascii="Times New Roman" w:hAnsi="Times New Roman" w:cs="Times New Roman" w:hint="default"/>
      </w:rPr>
    </w:lvl>
  </w:abstractNum>
  <w:abstractNum w:abstractNumId="5">
    <w:nsid w:val="4B4F61B0"/>
    <w:multiLevelType w:val="hybridMultilevel"/>
    <w:tmpl w:val="D798A0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B687A3B"/>
    <w:multiLevelType w:val="hybridMultilevel"/>
    <w:tmpl w:val="F77E552C"/>
    <w:lvl w:ilvl="0" w:tplc="10EECE48">
      <w:start w:val="1"/>
      <w:numFmt w:val="decimal"/>
      <w:suff w:val="space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AB56C27"/>
    <w:multiLevelType w:val="hybridMultilevel"/>
    <w:tmpl w:val="C68EE6EA"/>
    <w:lvl w:ilvl="0" w:tplc="B0EE33B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6B1144C6"/>
    <w:multiLevelType w:val="multilevel"/>
    <w:tmpl w:val="27AC684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>
    <w:nsid w:val="712F6D56"/>
    <w:multiLevelType w:val="hybridMultilevel"/>
    <w:tmpl w:val="9DDC66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4B91E40"/>
    <w:multiLevelType w:val="multilevel"/>
    <w:tmpl w:val="6204CC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080" w:hanging="720"/>
      </w:pPr>
      <w:rPr>
        <w:rFonts w:ascii="Times New Roman" w:eastAsia="Times New Roman" w:hAnsi="Times New Roman" w:cs="Times New Roman"/>
        <w:color w:val="auto"/>
      </w:rPr>
    </w:lvl>
    <w:lvl w:ilvl="2">
      <w:start w:val="1"/>
      <w:numFmt w:val="decimal"/>
      <w:isLgl/>
      <w:lvlText w:val="%1.%2.%3."/>
      <w:lvlJc w:val="left"/>
      <w:pPr>
        <w:ind w:left="1855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"/>
  </w:num>
  <w:num w:numId="2">
    <w:abstractNumId w:val="0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3"/>
  </w:num>
  <w:num w:numId="4">
    <w:abstractNumId w:val="6"/>
  </w:num>
  <w:num w:numId="5">
    <w:abstractNumId w:val="9"/>
  </w:num>
  <w:num w:numId="6">
    <w:abstractNumId w:val="2"/>
  </w:num>
  <w:num w:numId="7">
    <w:abstractNumId w:val="1"/>
  </w:num>
  <w:num w:numId="8">
    <w:abstractNumId w:val="7"/>
  </w:num>
  <w:num w:numId="9">
    <w:abstractNumId w:val="8"/>
  </w:num>
  <w:num w:numId="10">
    <w:abstractNumId w:val="1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7581"/>
    <w:rsid w:val="00011E8A"/>
    <w:rsid w:val="00016F2B"/>
    <w:rsid w:val="00017B10"/>
    <w:rsid w:val="00022B59"/>
    <w:rsid w:val="00025EBE"/>
    <w:rsid w:val="00031E93"/>
    <w:rsid w:val="0003433E"/>
    <w:rsid w:val="00036DFF"/>
    <w:rsid w:val="000578AF"/>
    <w:rsid w:val="00062DEC"/>
    <w:rsid w:val="00070698"/>
    <w:rsid w:val="00081A2B"/>
    <w:rsid w:val="000A4272"/>
    <w:rsid w:val="000A6A0A"/>
    <w:rsid w:val="000C5C9D"/>
    <w:rsid w:val="000C6FB3"/>
    <w:rsid w:val="000F049D"/>
    <w:rsid w:val="000F78E9"/>
    <w:rsid w:val="00102180"/>
    <w:rsid w:val="001037F4"/>
    <w:rsid w:val="00107812"/>
    <w:rsid w:val="0011516B"/>
    <w:rsid w:val="001438C1"/>
    <w:rsid w:val="0015432B"/>
    <w:rsid w:val="001543DF"/>
    <w:rsid w:val="00183D9B"/>
    <w:rsid w:val="001C00F6"/>
    <w:rsid w:val="001E3575"/>
    <w:rsid w:val="0020104F"/>
    <w:rsid w:val="002234FB"/>
    <w:rsid w:val="00242DE2"/>
    <w:rsid w:val="00251569"/>
    <w:rsid w:val="0026194D"/>
    <w:rsid w:val="00270EC5"/>
    <w:rsid w:val="00282115"/>
    <w:rsid w:val="00294CF2"/>
    <w:rsid w:val="0029598C"/>
    <w:rsid w:val="00295CA0"/>
    <w:rsid w:val="002A015D"/>
    <w:rsid w:val="002C4DBE"/>
    <w:rsid w:val="002C7D31"/>
    <w:rsid w:val="002E17BB"/>
    <w:rsid w:val="002E30CE"/>
    <w:rsid w:val="002E6578"/>
    <w:rsid w:val="002E7D4D"/>
    <w:rsid w:val="00303DF1"/>
    <w:rsid w:val="0031125C"/>
    <w:rsid w:val="00334C25"/>
    <w:rsid w:val="003365AE"/>
    <w:rsid w:val="00342AD6"/>
    <w:rsid w:val="00355A6C"/>
    <w:rsid w:val="0036035B"/>
    <w:rsid w:val="00381C6F"/>
    <w:rsid w:val="003A0806"/>
    <w:rsid w:val="003A31C4"/>
    <w:rsid w:val="003C6FFC"/>
    <w:rsid w:val="003C745A"/>
    <w:rsid w:val="003C764E"/>
    <w:rsid w:val="003D177E"/>
    <w:rsid w:val="003F58A5"/>
    <w:rsid w:val="00402CB2"/>
    <w:rsid w:val="004116C9"/>
    <w:rsid w:val="004125C3"/>
    <w:rsid w:val="004205BC"/>
    <w:rsid w:val="00421DBF"/>
    <w:rsid w:val="00437727"/>
    <w:rsid w:val="00450B81"/>
    <w:rsid w:val="00457413"/>
    <w:rsid w:val="004605B2"/>
    <w:rsid w:val="004655B2"/>
    <w:rsid w:val="00497E23"/>
    <w:rsid w:val="004B12C3"/>
    <w:rsid w:val="004B7DCE"/>
    <w:rsid w:val="004C010E"/>
    <w:rsid w:val="004C1FC8"/>
    <w:rsid w:val="004C3D63"/>
    <w:rsid w:val="004C6183"/>
    <w:rsid w:val="004F6809"/>
    <w:rsid w:val="005038D6"/>
    <w:rsid w:val="0051025C"/>
    <w:rsid w:val="00526F68"/>
    <w:rsid w:val="00547B65"/>
    <w:rsid w:val="00551A13"/>
    <w:rsid w:val="00565966"/>
    <w:rsid w:val="005662EF"/>
    <w:rsid w:val="00566D15"/>
    <w:rsid w:val="00567581"/>
    <w:rsid w:val="005814A3"/>
    <w:rsid w:val="00595A98"/>
    <w:rsid w:val="005A1EE4"/>
    <w:rsid w:val="005B4138"/>
    <w:rsid w:val="005C32B5"/>
    <w:rsid w:val="005D760D"/>
    <w:rsid w:val="005E0BBE"/>
    <w:rsid w:val="005E5518"/>
    <w:rsid w:val="005F773F"/>
    <w:rsid w:val="00603EB1"/>
    <w:rsid w:val="00611855"/>
    <w:rsid w:val="00612088"/>
    <w:rsid w:val="00627B9D"/>
    <w:rsid w:val="006323C7"/>
    <w:rsid w:val="00634A90"/>
    <w:rsid w:val="0063784F"/>
    <w:rsid w:val="00651209"/>
    <w:rsid w:val="00652313"/>
    <w:rsid w:val="00652A84"/>
    <w:rsid w:val="00656561"/>
    <w:rsid w:val="00667317"/>
    <w:rsid w:val="00685AD7"/>
    <w:rsid w:val="00690931"/>
    <w:rsid w:val="006926DC"/>
    <w:rsid w:val="006A5F67"/>
    <w:rsid w:val="006A672F"/>
    <w:rsid w:val="006C5109"/>
    <w:rsid w:val="006D1BFB"/>
    <w:rsid w:val="006D4CD4"/>
    <w:rsid w:val="006E4D31"/>
    <w:rsid w:val="006F2D8D"/>
    <w:rsid w:val="006F7094"/>
    <w:rsid w:val="00706C3F"/>
    <w:rsid w:val="0071066B"/>
    <w:rsid w:val="007148FB"/>
    <w:rsid w:val="0072241F"/>
    <w:rsid w:val="00777536"/>
    <w:rsid w:val="00782528"/>
    <w:rsid w:val="00783D37"/>
    <w:rsid w:val="00787267"/>
    <w:rsid w:val="007A0985"/>
    <w:rsid w:val="007B1CBF"/>
    <w:rsid w:val="007B6901"/>
    <w:rsid w:val="007C436F"/>
    <w:rsid w:val="007C5C8D"/>
    <w:rsid w:val="007D66AB"/>
    <w:rsid w:val="007E7A9E"/>
    <w:rsid w:val="007F4E84"/>
    <w:rsid w:val="007F6A97"/>
    <w:rsid w:val="008154A8"/>
    <w:rsid w:val="00815672"/>
    <w:rsid w:val="00824E14"/>
    <w:rsid w:val="00825287"/>
    <w:rsid w:val="00827E50"/>
    <w:rsid w:val="00836F86"/>
    <w:rsid w:val="0084061B"/>
    <w:rsid w:val="00846698"/>
    <w:rsid w:val="00856A8F"/>
    <w:rsid w:val="00891403"/>
    <w:rsid w:val="008A6DBE"/>
    <w:rsid w:val="008A77AC"/>
    <w:rsid w:val="008A7C81"/>
    <w:rsid w:val="008C5152"/>
    <w:rsid w:val="008C6E24"/>
    <w:rsid w:val="008D41B0"/>
    <w:rsid w:val="008D45F0"/>
    <w:rsid w:val="008E62CA"/>
    <w:rsid w:val="00901419"/>
    <w:rsid w:val="00905314"/>
    <w:rsid w:val="00923E91"/>
    <w:rsid w:val="00932A60"/>
    <w:rsid w:val="00955253"/>
    <w:rsid w:val="00957678"/>
    <w:rsid w:val="009614EE"/>
    <w:rsid w:val="009638F3"/>
    <w:rsid w:val="00980C8E"/>
    <w:rsid w:val="00991430"/>
    <w:rsid w:val="009C5A52"/>
    <w:rsid w:val="009D225E"/>
    <w:rsid w:val="009D411A"/>
    <w:rsid w:val="009D684D"/>
    <w:rsid w:val="009E3644"/>
    <w:rsid w:val="009F6ECB"/>
    <w:rsid w:val="00A01246"/>
    <w:rsid w:val="00A27C0E"/>
    <w:rsid w:val="00A50258"/>
    <w:rsid w:val="00A50C4A"/>
    <w:rsid w:val="00A54449"/>
    <w:rsid w:val="00A743D0"/>
    <w:rsid w:val="00A76D38"/>
    <w:rsid w:val="00A8700E"/>
    <w:rsid w:val="00AB2511"/>
    <w:rsid w:val="00AB4872"/>
    <w:rsid w:val="00AB6BD8"/>
    <w:rsid w:val="00AC1357"/>
    <w:rsid w:val="00AC17BC"/>
    <w:rsid w:val="00AD0300"/>
    <w:rsid w:val="00AD1312"/>
    <w:rsid w:val="00AE7284"/>
    <w:rsid w:val="00AF1689"/>
    <w:rsid w:val="00AF7395"/>
    <w:rsid w:val="00B06098"/>
    <w:rsid w:val="00B17632"/>
    <w:rsid w:val="00B509A5"/>
    <w:rsid w:val="00B6082E"/>
    <w:rsid w:val="00B63455"/>
    <w:rsid w:val="00B66621"/>
    <w:rsid w:val="00B66AD9"/>
    <w:rsid w:val="00B954CE"/>
    <w:rsid w:val="00B968FE"/>
    <w:rsid w:val="00BA0BEA"/>
    <w:rsid w:val="00BB07C4"/>
    <w:rsid w:val="00BB7776"/>
    <w:rsid w:val="00BE728E"/>
    <w:rsid w:val="00C111F2"/>
    <w:rsid w:val="00C126AA"/>
    <w:rsid w:val="00C150A8"/>
    <w:rsid w:val="00C161ED"/>
    <w:rsid w:val="00C36476"/>
    <w:rsid w:val="00C646DC"/>
    <w:rsid w:val="00C928A1"/>
    <w:rsid w:val="00C943C7"/>
    <w:rsid w:val="00CC3572"/>
    <w:rsid w:val="00CE0EC0"/>
    <w:rsid w:val="00CE343E"/>
    <w:rsid w:val="00D032ED"/>
    <w:rsid w:val="00D07410"/>
    <w:rsid w:val="00D102EC"/>
    <w:rsid w:val="00D238D2"/>
    <w:rsid w:val="00D24CCE"/>
    <w:rsid w:val="00D276A1"/>
    <w:rsid w:val="00D6697F"/>
    <w:rsid w:val="00D726CD"/>
    <w:rsid w:val="00D77D3F"/>
    <w:rsid w:val="00D9466D"/>
    <w:rsid w:val="00D96BC3"/>
    <w:rsid w:val="00D97C5F"/>
    <w:rsid w:val="00DB5563"/>
    <w:rsid w:val="00DC3A96"/>
    <w:rsid w:val="00DD6AE3"/>
    <w:rsid w:val="00DD7DDF"/>
    <w:rsid w:val="00DE3142"/>
    <w:rsid w:val="00DF35F2"/>
    <w:rsid w:val="00DF5DA7"/>
    <w:rsid w:val="00E059CD"/>
    <w:rsid w:val="00E07E11"/>
    <w:rsid w:val="00E218E1"/>
    <w:rsid w:val="00E257F9"/>
    <w:rsid w:val="00E32179"/>
    <w:rsid w:val="00E86820"/>
    <w:rsid w:val="00E87ED9"/>
    <w:rsid w:val="00EB42F7"/>
    <w:rsid w:val="00EB520C"/>
    <w:rsid w:val="00EB715F"/>
    <w:rsid w:val="00EC5EDC"/>
    <w:rsid w:val="00ED313B"/>
    <w:rsid w:val="00EE586B"/>
    <w:rsid w:val="00F045EB"/>
    <w:rsid w:val="00F07D00"/>
    <w:rsid w:val="00F12540"/>
    <w:rsid w:val="00F2234D"/>
    <w:rsid w:val="00F273C5"/>
    <w:rsid w:val="00F54FA7"/>
    <w:rsid w:val="00F57501"/>
    <w:rsid w:val="00F62D35"/>
    <w:rsid w:val="00F65724"/>
    <w:rsid w:val="00F66DD6"/>
    <w:rsid w:val="00F703F7"/>
    <w:rsid w:val="00F743DB"/>
    <w:rsid w:val="00F77A1C"/>
    <w:rsid w:val="00F9032A"/>
    <w:rsid w:val="00FB6F71"/>
    <w:rsid w:val="00FC595A"/>
    <w:rsid w:val="00FC5E7E"/>
    <w:rsid w:val="00FF73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7825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575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semiHidden/>
    <w:unhideWhenUsed/>
    <w:qFormat/>
    <w:rsid w:val="00017B10"/>
    <w:pPr>
      <w:keepNext/>
      <w:spacing w:line="278" w:lineRule="auto"/>
      <w:ind w:firstLine="6300"/>
      <w:jc w:val="both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C646DC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nhideWhenUsed/>
    <w:rsid w:val="00D97C5F"/>
    <w:pPr>
      <w:widowControl/>
      <w:autoSpaceDE/>
      <w:autoSpaceDN/>
      <w:adjustRightInd/>
      <w:spacing w:after="120" w:line="480" w:lineRule="auto"/>
      <w:ind w:left="283"/>
    </w:pPr>
    <w:rPr>
      <w:sz w:val="24"/>
    </w:rPr>
  </w:style>
  <w:style w:type="character" w:customStyle="1" w:styleId="20">
    <w:name w:val="Основной текст с отступом 2 Знак"/>
    <w:link w:val="2"/>
    <w:rsid w:val="00D97C5F"/>
    <w:rPr>
      <w:sz w:val="24"/>
    </w:rPr>
  </w:style>
  <w:style w:type="paragraph" w:styleId="a4">
    <w:name w:val="header"/>
    <w:basedOn w:val="a"/>
    <w:link w:val="a5"/>
    <w:uiPriority w:val="99"/>
    <w:unhideWhenUsed/>
    <w:rsid w:val="0069093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90931"/>
  </w:style>
  <w:style w:type="paragraph" w:styleId="a6">
    <w:name w:val="footer"/>
    <w:basedOn w:val="a"/>
    <w:link w:val="a7"/>
    <w:unhideWhenUsed/>
    <w:rsid w:val="0069093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rsid w:val="00690931"/>
  </w:style>
  <w:style w:type="table" w:styleId="a8">
    <w:name w:val="Table Grid"/>
    <w:basedOn w:val="a1"/>
    <w:rsid w:val="006909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semiHidden/>
    <w:rsid w:val="00017B10"/>
    <w:rPr>
      <w:sz w:val="28"/>
    </w:rPr>
  </w:style>
  <w:style w:type="paragraph" w:styleId="a9">
    <w:name w:val="Normal (Web)"/>
    <w:basedOn w:val="a"/>
    <w:uiPriority w:val="99"/>
    <w:unhideWhenUsed/>
    <w:rsid w:val="006323C7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a">
    <w:name w:val="Hyperlink"/>
    <w:uiPriority w:val="99"/>
    <w:unhideWhenUsed/>
    <w:rsid w:val="006323C7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3A31C4"/>
    <w:pPr>
      <w:ind w:left="720"/>
      <w:contextualSpacing/>
    </w:pPr>
  </w:style>
  <w:style w:type="paragraph" w:styleId="ac">
    <w:name w:val="No Spacing"/>
    <w:uiPriority w:val="1"/>
    <w:qFormat/>
    <w:rsid w:val="003A31C4"/>
    <w:rPr>
      <w:rFonts w:ascii="Calibri" w:eastAsia="Calibri" w:hAnsi="Calibri"/>
      <w:sz w:val="22"/>
      <w:szCs w:val="22"/>
      <w:lang w:eastAsia="en-US"/>
    </w:rPr>
  </w:style>
  <w:style w:type="character" w:styleId="ad">
    <w:name w:val="FollowedHyperlink"/>
    <w:basedOn w:val="a0"/>
    <w:semiHidden/>
    <w:unhideWhenUsed/>
    <w:rsid w:val="00A50C4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575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semiHidden/>
    <w:unhideWhenUsed/>
    <w:qFormat/>
    <w:rsid w:val="00017B10"/>
    <w:pPr>
      <w:keepNext/>
      <w:spacing w:line="278" w:lineRule="auto"/>
      <w:ind w:firstLine="6300"/>
      <w:jc w:val="both"/>
      <w:outlineLvl w:val="7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C646DC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nhideWhenUsed/>
    <w:rsid w:val="00D97C5F"/>
    <w:pPr>
      <w:widowControl/>
      <w:autoSpaceDE/>
      <w:autoSpaceDN/>
      <w:adjustRightInd/>
      <w:spacing w:after="120" w:line="480" w:lineRule="auto"/>
      <w:ind w:left="283"/>
    </w:pPr>
    <w:rPr>
      <w:sz w:val="24"/>
    </w:rPr>
  </w:style>
  <w:style w:type="character" w:customStyle="1" w:styleId="20">
    <w:name w:val="Основной текст с отступом 2 Знак"/>
    <w:link w:val="2"/>
    <w:rsid w:val="00D97C5F"/>
    <w:rPr>
      <w:sz w:val="24"/>
    </w:rPr>
  </w:style>
  <w:style w:type="paragraph" w:styleId="a4">
    <w:name w:val="header"/>
    <w:basedOn w:val="a"/>
    <w:link w:val="a5"/>
    <w:uiPriority w:val="99"/>
    <w:unhideWhenUsed/>
    <w:rsid w:val="0069093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90931"/>
  </w:style>
  <w:style w:type="paragraph" w:styleId="a6">
    <w:name w:val="footer"/>
    <w:basedOn w:val="a"/>
    <w:link w:val="a7"/>
    <w:unhideWhenUsed/>
    <w:rsid w:val="0069093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rsid w:val="00690931"/>
  </w:style>
  <w:style w:type="table" w:styleId="a8">
    <w:name w:val="Table Grid"/>
    <w:basedOn w:val="a1"/>
    <w:rsid w:val="0069093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semiHidden/>
    <w:rsid w:val="00017B10"/>
    <w:rPr>
      <w:sz w:val="28"/>
    </w:rPr>
  </w:style>
  <w:style w:type="paragraph" w:styleId="a9">
    <w:name w:val="Normal (Web)"/>
    <w:basedOn w:val="a"/>
    <w:uiPriority w:val="99"/>
    <w:unhideWhenUsed/>
    <w:rsid w:val="006323C7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a">
    <w:name w:val="Hyperlink"/>
    <w:uiPriority w:val="99"/>
    <w:unhideWhenUsed/>
    <w:rsid w:val="006323C7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3A31C4"/>
    <w:pPr>
      <w:ind w:left="720"/>
      <w:contextualSpacing/>
    </w:pPr>
  </w:style>
  <w:style w:type="paragraph" w:styleId="ac">
    <w:name w:val="No Spacing"/>
    <w:uiPriority w:val="1"/>
    <w:qFormat/>
    <w:rsid w:val="003A31C4"/>
    <w:rPr>
      <w:rFonts w:ascii="Calibri" w:eastAsia="Calibri" w:hAnsi="Calibri"/>
      <w:sz w:val="22"/>
      <w:szCs w:val="22"/>
      <w:lang w:eastAsia="en-US"/>
    </w:rPr>
  </w:style>
  <w:style w:type="character" w:styleId="ad">
    <w:name w:val="FollowedHyperlink"/>
    <w:basedOn w:val="a0"/>
    <w:semiHidden/>
    <w:unhideWhenUsed/>
    <w:rsid w:val="00A50C4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32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33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8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05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inenergo.gov.ru/system/download/4193/203171" TargetMode="External"/><Relationship Id="rId13" Type="http://schemas.openxmlformats.org/officeDocument/2006/relationships/hyperlink" Target="https://minenergo.gov.ru/system/download/4193/203176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minenergo.gov.ru/system/download/4193/203175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minenergo.gov.ru/system/download/4193/203174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inenergo.gov.ru/system/download/4193/203178" TargetMode="External"/><Relationship Id="rId10" Type="http://schemas.openxmlformats.org/officeDocument/2006/relationships/hyperlink" Target="https://minenergo.gov.ru/system/download/4193/203173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inenergo.gov.ru/system/download/4193/203172" TargetMode="External"/><Relationship Id="rId14" Type="http://schemas.openxmlformats.org/officeDocument/2006/relationships/hyperlink" Target="https://minenergo.gov.ru/system/download/4193/203177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b00140\AppData\Local\Temp\Rar$DIa2968.41397\&#1064;&#1072;&#1073;&#1083;&#1086;&#1085;_&#1041;&#1051;&#1040;&#1053;&#1050;&#1040;_&#1087;&#1080;&#1089;&#1100;&#1084;&#1072;_MyriadPro_newlogo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Шаблон_БЛАНКА_письма_MyriadPro_newlogo</Template>
  <TotalTime>121</TotalTime>
  <Pages>3</Pages>
  <Words>433</Words>
  <Characters>4233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МРСК Северо-Запада</vt:lpstr>
    </vt:vector>
  </TitlesOfParts>
  <Company>ОАО "МРСК Северо-Запада"</Company>
  <LinksUpToDate>false</LinksUpToDate>
  <CharactersWithSpaces>4657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МРСК Северо-Запада</dc:title>
  <dc:creator>Кривошеева Елена Николаевна</dc:creator>
  <cp:lastModifiedBy>Бережная Антонина Дмитриевна</cp:lastModifiedBy>
  <cp:revision>20</cp:revision>
  <cp:lastPrinted>2019-08-22T14:52:00Z</cp:lastPrinted>
  <dcterms:created xsi:type="dcterms:W3CDTF">2022-02-24T04:52:00Z</dcterms:created>
  <dcterms:modified xsi:type="dcterms:W3CDTF">2023-03-01T06:26:00Z</dcterms:modified>
</cp:coreProperties>
</file>